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8AD9A" w14:textId="77777777" w:rsidR="00731934" w:rsidRPr="00731934" w:rsidRDefault="00731934" w:rsidP="00731934">
      <w:pPr>
        <w:shd w:val="clear" w:color="auto" w:fill="F4F4F4"/>
        <w:spacing w:after="240" w:line="240" w:lineRule="auto"/>
        <w:rPr>
          <w:rFonts w:ascii="Arial" w:eastAsia="Times New Roman" w:hAnsi="Arial" w:cs="Arial"/>
          <w:color w:val="000000"/>
          <w:sz w:val="24"/>
          <w:szCs w:val="24"/>
        </w:rPr>
      </w:pPr>
      <w:r w:rsidRPr="00731934">
        <w:rPr>
          <w:rFonts w:ascii="Arial" w:eastAsia="Times New Roman" w:hAnsi="Arial" w:cs="Arial"/>
          <w:color w:val="000000"/>
          <w:sz w:val="24"/>
          <w:szCs w:val="24"/>
        </w:rPr>
        <w:t xml:space="preserve">For your proposal, annotated bibliography, </w:t>
      </w:r>
      <w:proofErr w:type="gramStart"/>
      <w:r w:rsidRPr="00731934">
        <w:rPr>
          <w:rFonts w:ascii="Arial" w:eastAsia="Times New Roman" w:hAnsi="Arial" w:cs="Arial"/>
          <w:color w:val="000000"/>
          <w:sz w:val="24"/>
          <w:szCs w:val="24"/>
        </w:rPr>
        <w:t>presentation</w:t>
      </w:r>
      <w:proofErr w:type="gramEnd"/>
      <w:r w:rsidRPr="00731934">
        <w:rPr>
          <w:rFonts w:ascii="Arial" w:eastAsia="Times New Roman" w:hAnsi="Arial" w:cs="Arial"/>
          <w:color w:val="000000"/>
          <w:sz w:val="24"/>
          <w:szCs w:val="24"/>
        </w:rPr>
        <w:t xml:space="preserve"> and research paper, you will be required to conduct research, evaluate sources, and present your findings in both oral and written form. This is your opportunity to explore your field, learn about it, answer questions, and fill in your knowledge gaps. Therefore, it is your job to come up with a topic.</w:t>
      </w:r>
    </w:p>
    <w:p w14:paraId="1998B8A0" w14:textId="77777777" w:rsidR="00731934" w:rsidRPr="00731934" w:rsidRDefault="00731934" w:rsidP="00731934">
      <w:pPr>
        <w:numPr>
          <w:ilvl w:val="0"/>
          <w:numId w:val="1"/>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You will come up with an area of interest that is within your current academic discipline, an interest related to your career goal, or both. </w:t>
      </w:r>
    </w:p>
    <w:p w14:paraId="12EF9723" w14:textId="77777777" w:rsidR="00731934" w:rsidRPr="00731934" w:rsidRDefault="00731934" w:rsidP="00731934">
      <w:pPr>
        <w:numPr>
          <w:ilvl w:val="0"/>
          <w:numId w:val="1"/>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I suggest you look to trade publications in your field as well as topics covered in your degree-specific classes.</w:t>
      </w:r>
    </w:p>
    <w:p w14:paraId="0C85D85C" w14:textId="77777777" w:rsidR="00731934" w:rsidRPr="00731934" w:rsidRDefault="00731934" w:rsidP="00731934">
      <w:pPr>
        <w:numPr>
          <w:ilvl w:val="0"/>
          <w:numId w:val="1"/>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You will seek out and find at least five sources from academic journal articles, trade publications, and books relevant to this area of interest.</w:t>
      </w:r>
    </w:p>
    <w:p w14:paraId="05C9EF35" w14:textId="77777777" w:rsidR="00731934" w:rsidRPr="00731934" w:rsidRDefault="00731934" w:rsidP="00731934">
      <w:pPr>
        <w:numPr>
          <w:ilvl w:val="1"/>
          <w:numId w:val="2"/>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The ideal mix is three peer-reviewed articles from academic journals, one book from a reputable academic or industry-specific publisher, and one article from a trade publication.</w:t>
      </w:r>
    </w:p>
    <w:p w14:paraId="2EEA770F" w14:textId="77777777" w:rsidR="00731934" w:rsidRPr="00731934" w:rsidRDefault="00731934" w:rsidP="00731934">
      <w:pPr>
        <w:numPr>
          <w:ilvl w:val="1"/>
          <w:numId w:val="2"/>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These five sources will be on your annotated bibliography and must be fully annotated.</w:t>
      </w:r>
    </w:p>
    <w:p w14:paraId="73E633C4" w14:textId="77777777" w:rsidR="00731934" w:rsidRPr="00731934" w:rsidRDefault="00731934" w:rsidP="00731934">
      <w:pPr>
        <w:numPr>
          <w:ilvl w:val="0"/>
          <w:numId w:val="2"/>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You will be assessed on the quality of your sources.</w:t>
      </w:r>
    </w:p>
    <w:p w14:paraId="615CE4AE" w14:textId="77777777" w:rsidR="00731934" w:rsidRPr="00731934" w:rsidRDefault="00731934" w:rsidP="00731934">
      <w:pPr>
        <w:numPr>
          <w:ilvl w:val="0"/>
          <w:numId w:val="2"/>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You must search beyond Google. Papers that are researched using Google and or Google scholar as a primary method will receive an automatic F. You must use the PBSC library resources. </w:t>
      </w:r>
    </w:p>
    <w:p w14:paraId="43BDD86D" w14:textId="77777777" w:rsidR="00731934" w:rsidRPr="00731934" w:rsidRDefault="00731934" w:rsidP="00731934">
      <w:pPr>
        <w:numPr>
          <w:ilvl w:val="1"/>
          <w:numId w:val="3"/>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Google is only useful if you are looking for what is happening in your field.</w:t>
      </w:r>
    </w:p>
    <w:p w14:paraId="6524B90B" w14:textId="77777777" w:rsidR="00731934" w:rsidRPr="00731934" w:rsidRDefault="00731934" w:rsidP="00731934">
      <w:pPr>
        <w:numPr>
          <w:ilvl w:val="1"/>
          <w:numId w:val="3"/>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An ideal mix of sources is: three peer-reviewed journal articles, one book from a reputable academic or discipline-specific publisher, and one art</w:t>
      </w:r>
    </w:p>
    <w:p w14:paraId="4CDBC6F8" w14:textId="77777777" w:rsidR="00731934" w:rsidRPr="00731934" w:rsidRDefault="00731934" w:rsidP="00731934">
      <w:pPr>
        <w:numPr>
          <w:ilvl w:val="0"/>
          <w:numId w:val="3"/>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You must read the materials you discover.</w:t>
      </w:r>
    </w:p>
    <w:p w14:paraId="266CE81E" w14:textId="77777777" w:rsidR="00731934" w:rsidRPr="00731934" w:rsidRDefault="00731934" w:rsidP="00731934">
      <w:pPr>
        <w:numPr>
          <w:ilvl w:val="1"/>
          <w:numId w:val="4"/>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The secret to writing good prose is reading good prose.</w:t>
      </w:r>
    </w:p>
    <w:p w14:paraId="3B11A070" w14:textId="77777777" w:rsidR="00731934" w:rsidRPr="00731934" w:rsidRDefault="00731934" w:rsidP="00731934">
      <w:pPr>
        <w:numPr>
          <w:ilvl w:val="0"/>
          <w:numId w:val="4"/>
        </w:numPr>
        <w:shd w:val="clear" w:color="auto" w:fill="F4F4F4"/>
        <w:spacing w:after="0" w:line="240" w:lineRule="auto"/>
        <w:rPr>
          <w:rFonts w:ascii="inherit" w:eastAsia="Times New Roman" w:hAnsi="inherit" w:cs="Arial"/>
          <w:color w:val="000000"/>
          <w:sz w:val="20"/>
          <w:szCs w:val="20"/>
        </w:rPr>
      </w:pPr>
      <w:r w:rsidRPr="00731934">
        <w:rPr>
          <w:rFonts w:ascii="inherit" w:eastAsia="Times New Roman" w:hAnsi="inherit" w:cs="Arial"/>
          <w:color w:val="000000"/>
          <w:sz w:val="20"/>
          <w:szCs w:val="20"/>
        </w:rPr>
        <w:t>These five sources will form the basis for your project and presentation.</w:t>
      </w:r>
    </w:p>
    <w:p w14:paraId="278339AB" w14:textId="77777777" w:rsidR="000043FE" w:rsidRDefault="000043FE"/>
    <w:sectPr w:rsidR="00004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82172C"/>
    <w:multiLevelType w:val="multilevel"/>
    <w:tmpl w:val="720CD7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934"/>
    <w:rsid w:val="000043FE"/>
    <w:rsid w:val="00731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194A"/>
  <w15:chartTrackingRefBased/>
  <w15:docId w15:val="{721B2A68-A3B3-4EEF-9C6C-E7A78FBE4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665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Polidort, Ones</dc:creator>
  <cp:keywords/>
  <dc:description/>
  <cp:lastModifiedBy>Polidort, Ones</cp:lastModifiedBy>
  <cp:revision>1</cp:revision>
  <dcterms:created xsi:type="dcterms:W3CDTF">2020-11-14T03:26:00Z</dcterms:created>
  <dcterms:modified xsi:type="dcterms:W3CDTF">2020-11-14T03:28:00Z</dcterms:modified>
</cp:coreProperties>
</file>